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4B68" w14:textId="549C12A3" w:rsidR="00EA71C0" w:rsidRDefault="00FE3858" w:rsidP="00EA71C0">
      <w:pPr>
        <w:pStyle w:val="Ttulo1"/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4BB05DBD" wp14:editId="6C3CED0A">
            <wp:simplePos x="0" y="0"/>
            <wp:positionH relativeFrom="margin">
              <wp:posOffset>2480945</wp:posOffset>
            </wp:positionH>
            <wp:positionV relativeFrom="paragraph">
              <wp:posOffset>-2540</wp:posOffset>
            </wp:positionV>
            <wp:extent cx="1157605" cy="1157605"/>
            <wp:effectExtent l="0" t="0" r="444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88542" w14:textId="399CD54A" w:rsidR="00EA71C0" w:rsidRPr="001B12DD" w:rsidRDefault="00EA71C0" w:rsidP="00EA71C0">
      <w:pPr>
        <w:pStyle w:val="Ttulo1"/>
        <w:rPr>
          <w:sz w:val="36"/>
        </w:rPr>
      </w:pPr>
    </w:p>
    <w:p w14:paraId="1EAF7498" w14:textId="07BBDEBD" w:rsidR="001B12DD" w:rsidRPr="001B12DD" w:rsidRDefault="001B12DD" w:rsidP="00EA71C0">
      <w:pPr>
        <w:jc w:val="center"/>
        <w:rPr>
          <w:rFonts w:ascii="Edwardian Script ITC" w:eastAsiaTheme="majorEastAsia" w:hAnsi="Edwardian Script ITC" w:cs="Tahoma"/>
          <w:b/>
          <w:bCs/>
          <w:color w:val="080808"/>
          <w:sz w:val="56"/>
          <w:szCs w:val="52"/>
        </w:rPr>
      </w:pPr>
      <w:r w:rsidRPr="001B12DD">
        <w:rPr>
          <w:rFonts w:ascii="Edwardian Script ITC" w:eastAsiaTheme="majorEastAsia" w:hAnsi="Edwardian Script ITC" w:cs="Tahoma"/>
          <w:b/>
          <w:bCs/>
          <w:color w:val="080808"/>
          <w:sz w:val="56"/>
          <w:szCs w:val="52"/>
        </w:rPr>
        <w:t xml:space="preserve">Dirección Central de Policía de Turismo </w:t>
      </w:r>
    </w:p>
    <w:p w14:paraId="7EAAAC84" w14:textId="4EBB1F71" w:rsidR="00EA71C0" w:rsidRPr="000966C5" w:rsidRDefault="00EA71C0" w:rsidP="00EA71C0">
      <w:pPr>
        <w:jc w:val="center"/>
        <w:rPr>
          <w:b/>
          <w:i/>
          <w:lang w:val="pt-BR"/>
        </w:rPr>
      </w:pPr>
      <w:r w:rsidRPr="000966C5">
        <w:rPr>
          <w:b/>
          <w:i/>
          <w:lang w:val="pt-BR"/>
        </w:rPr>
        <w:t xml:space="preserve">Departamento de </w:t>
      </w:r>
      <w:r w:rsidR="00BE14A3" w:rsidRPr="000966C5">
        <w:rPr>
          <w:b/>
          <w:i/>
          <w:lang w:val="pt-BR"/>
        </w:rPr>
        <w:t>Auditoria</w:t>
      </w:r>
      <w:r w:rsidRPr="000966C5">
        <w:rPr>
          <w:b/>
          <w:i/>
          <w:lang w:val="pt-BR"/>
        </w:rPr>
        <w:t xml:space="preserve"> Interna</w:t>
      </w:r>
    </w:p>
    <w:p w14:paraId="74A947C0" w14:textId="77777777" w:rsidR="00EA71C0" w:rsidRPr="000966C5" w:rsidRDefault="00EA71C0" w:rsidP="00EA71C0">
      <w:pPr>
        <w:pStyle w:val="Sinespaciado"/>
        <w:jc w:val="center"/>
        <w:rPr>
          <w:rFonts w:ascii="Edwardian Script ITC" w:eastAsia="Calibri" w:hAnsi="Edwardian Script ITC" w:cs="Times New Roman"/>
          <w:sz w:val="28"/>
          <w:szCs w:val="28"/>
          <w:lang w:val="pt-BR"/>
        </w:rPr>
      </w:pPr>
      <w:r w:rsidRPr="000966C5">
        <w:rPr>
          <w:rFonts w:ascii="Edwardian Script ITC" w:eastAsia="Calibri" w:hAnsi="Edwardian Script ITC" w:cs="Times New Roman"/>
          <w:sz w:val="28"/>
          <w:szCs w:val="28"/>
          <w:lang w:val="pt-BR"/>
        </w:rPr>
        <w:t>Santo Domingo, Distrito Nacional</w:t>
      </w:r>
    </w:p>
    <w:p w14:paraId="351B52FA" w14:textId="2721AAA9" w:rsidR="00EA71C0" w:rsidRDefault="00EA71C0" w:rsidP="00EA71C0">
      <w:pPr>
        <w:jc w:val="right"/>
        <w:rPr>
          <w:rFonts w:ascii="Bookman Old Style" w:hAnsi="Bookman Old Style"/>
          <w:i/>
          <w:lang w:val="es-DO"/>
        </w:rPr>
      </w:pPr>
    </w:p>
    <w:p w14:paraId="744B23DF" w14:textId="557FAA15" w:rsidR="00EA71C0" w:rsidRDefault="00EA71C0" w:rsidP="00EA71C0">
      <w:pPr>
        <w:tabs>
          <w:tab w:val="left" w:pos="700"/>
          <w:tab w:val="left" w:pos="1980"/>
          <w:tab w:val="left" w:pos="2700"/>
        </w:tabs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ab/>
      </w:r>
    </w:p>
    <w:p w14:paraId="01AC272A" w14:textId="174B01E4" w:rsidR="00EA71C0" w:rsidRPr="00395612" w:rsidRDefault="00194C81" w:rsidP="00EA71C0">
      <w:pPr>
        <w:jc w:val="right"/>
        <w:rPr>
          <w:i/>
        </w:rPr>
      </w:pPr>
      <w:r>
        <w:rPr>
          <w:i/>
        </w:rPr>
        <w:t>0</w:t>
      </w:r>
      <w:r w:rsidR="00B97BEE">
        <w:rPr>
          <w:i/>
        </w:rPr>
        <w:t>9</w:t>
      </w:r>
      <w:r w:rsidR="007C3F1E">
        <w:rPr>
          <w:i/>
        </w:rPr>
        <w:t xml:space="preserve"> </w:t>
      </w:r>
      <w:r w:rsidR="00EA71C0" w:rsidRPr="00395612">
        <w:rPr>
          <w:i/>
        </w:rPr>
        <w:t xml:space="preserve">de </w:t>
      </w:r>
      <w:r w:rsidR="00374F77">
        <w:rPr>
          <w:i/>
        </w:rPr>
        <w:t>diciembre</w:t>
      </w:r>
      <w:r w:rsidR="00C468D9" w:rsidRPr="00395612">
        <w:rPr>
          <w:i/>
        </w:rPr>
        <w:t xml:space="preserve"> </w:t>
      </w:r>
      <w:r w:rsidR="00EA71C0" w:rsidRPr="00395612">
        <w:rPr>
          <w:i/>
        </w:rPr>
        <w:t>del 20</w:t>
      </w:r>
      <w:r w:rsidR="00C36A70">
        <w:rPr>
          <w:i/>
        </w:rPr>
        <w:t>2</w:t>
      </w:r>
      <w:r w:rsidR="00DE688D">
        <w:rPr>
          <w:i/>
        </w:rPr>
        <w:t>1</w:t>
      </w:r>
      <w:r w:rsidR="00EA71C0" w:rsidRPr="00395612">
        <w:rPr>
          <w:i/>
        </w:rPr>
        <w:t>.-</w:t>
      </w:r>
    </w:p>
    <w:p w14:paraId="44672131" w14:textId="77777777" w:rsidR="00EA71C0" w:rsidRPr="00395612" w:rsidRDefault="00EA71C0" w:rsidP="00EA71C0">
      <w:pPr>
        <w:jc w:val="right"/>
        <w:rPr>
          <w:i/>
        </w:rPr>
      </w:pPr>
    </w:p>
    <w:p w14:paraId="437131B7" w14:textId="77777777" w:rsidR="00EA71C0" w:rsidRPr="00395612" w:rsidRDefault="00EA71C0" w:rsidP="00EA71C0">
      <w:pPr>
        <w:jc w:val="right"/>
        <w:rPr>
          <w:i/>
        </w:rPr>
      </w:pPr>
    </w:p>
    <w:p w14:paraId="688D0CF3" w14:textId="0A6D66FB" w:rsidR="00EA71C0" w:rsidRPr="00395612" w:rsidRDefault="00EA71C0" w:rsidP="00EA71C0">
      <w:pPr>
        <w:jc w:val="center"/>
        <w:rPr>
          <w:i/>
        </w:rPr>
      </w:pPr>
    </w:p>
    <w:p w14:paraId="0636AD75" w14:textId="77777777" w:rsidR="00EA71C0" w:rsidRPr="00395612" w:rsidRDefault="00EA71C0" w:rsidP="00C162CA">
      <w:pPr>
        <w:jc w:val="center"/>
        <w:rPr>
          <w:b/>
          <w:i/>
          <w:sz w:val="36"/>
          <w:szCs w:val="36"/>
          <w:u w:val="single"/>
        </w:rPr>
      </w:pPr>
      <w:r w:rsidRPr="00395612">
        <w:rPr>
          <w:b/>
          <w:i/>
          <w:sz w:val="36"/>
          <w:szCs w:val="36"/>
          <w:u w:val="single"/>
        </w:rPr>
        <w:t>A QUIEN PUEDA INTERESAR</w:t>
      </w:r>
    </w:p>
    <w:p w14:paraId="7AA9198C" w14:textId="77777777" w:rsidR="00EA71C0" w:rsidRPr="00395612" w:rsidRDefault="00EA71C0" w:rsidP="00EA71C0">
      <w:pPr>
        <w:rPr>
          <w:i/>
        </w:rPr>
      </w:pPr>
    </w:p>
    <w:p w14:paraId="44460AF7" w14:textId="69354383" w:rsidR="00EA71C0" w:rsidRPr="00395612" w:rsidRDefault="00EA71C0" w:rsidP="00EA71C0">
      <w:pPr>
        <w:rPr>
          <w:i/>
        </w:rPr>
      </w:pPr>
    </w:p>
    <w:p w14:paraId="4E1F905A" w14:textId="77777777" w:rsidR="00EA71C0" w:rsidRPr="00395612" w:rsidRDefault="00EA71C0" w:rsidP="00EA71C0">
      <w:pPr>
        <w:jc w:val="both"/>
        <w:rPr>
          <w:i/>
        </w:rPr>
      </w:pPr>
    </w:p>
    <w:p w14:paraId="2BF1B8BE" w14:textId="286D2D31" w:rsidR="00EA71C0" w:rsidRPr="00395612" w:rsidRDefault="00395612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5612">
        <w:rPr>
          <w:rFonts w:ascii="Times New Roman" w:hAnsi="Times New Roman" w:cs="Times New Roman"/>
          <w:i/>
          <w:sz w:val="26"/>
          <w:szCs w:val="26"/>
        </w:rPr>
        <w:t xml:space="preserve">Por medio de la presente, el </w:t>
      </w:r>
      <w:r w:rsidR="00ED5968" w:rsidRPr="00395612">
        <w:rPr>
          <w:rFonts w:ascii="Times New Roman" w:hAnsi="Times New Roman" w:cs="Times New Roman"/>
          <w:i/>
          <w:sz w:val="26"/>
          <w:szCs w:val="26"/>
        </w:rPr>
        <w:t xml:space="preserve">Departamento 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de </w:t>
      </w:r>
      <w:r w:rsidR="00ED5968" w:rsidRPr="00395612">
        <w:rPr>
          <w:rFonts w:ascii="Times New Roman" w:hAnsi="Times New Roman" w:cs="Times New Roman"/>
          <w:i/>
          <w:sz w:val="26"/>
          <w:szCs w:val="26"/>
        </w:rPr>
        <w:t xml:space="preserve">Auditoría Interna </w:t>
      </w:r>
      <w:r w:rsidRPr="00395612">
        <w:rPr>
          <w:rFonts w:ascii="Times New Roman" w:hAnsi="Times New Roman" w:cs="Times New Roman"/>
          <w:i/>
          <w:sz w:val="26"/>
          <w:szCs w:val="26"/>
        </w:rPr>
        <w:t>de</w:t>
      </w:r>
      <w:r w:rsidR="00374F77">
        <w:rPr>
          <w:rFonts w:ascii="Times New Roman" w:hAnsi="Times New Roman" w:cs="Times New Roman"/>
          <w:i/>
          <w:sz w:val="26"/>
          <w:szCs w:val="26"/>
        </w:rPr>
        <w:t xml:space="preserve"> la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87882">
        <w:rPr>
          <w:rFonts w:ascii="Times New Roman" w:hAnsi="Times New Roman" w:cs="Times New Roman"/>
          <w:i/>
          <w:sz w:val="26"/>
          <w:szCs w:val="26"/>
        </w:rPr>
        <w:t xml:space="preserve">Dirección Central de Policía de </w:t>
      </w:r>
      <w:r w:rsidRPr="00395612">
        <w:rPr>
          <w:rFonts w:ascii="Times New Roman" w:hAnsi="Times New Roman" w:cs="Times New Roman"/>
          <w:i/>
          <w:sz w:val="26"/>
          <w:szCs w:val="26"/>
        </w:rPr>
        <w:t>Turística (</w:t>
      </w:r>
      <w:r w:rsidR="00B12383">
        <w:rPr>
          <w:rFonts w:ascii="Times New Roman" w:hAnsi="Times New Roman" w:cs="Times New Roman"/>
          <w:i/>
          <w:sz w:val="26"/>
          <w:szCs w:val="26"/>
        </w:rPr>
        <w:t>POLITUR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), hace constar que al </w:t>
      </w:r>
      <w:r w:rsidR="00E60CBD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374F77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E6694B"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de</w:t>
      </w:r>
      <w:r w:rsidR="007C3F1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374F77">
        <w:rPr>
          <w:rFonts w:ascii="Times New Roman" w:hAnsi="Times New Roman" w:cs="Times New Roman"/>
          <w:b/>
          <w:bCs/>
          <w:i/>
          <w:sz w:val="26"/>
          <w:szCs w:val="26"/>
        </w:rPr>
        <w:t>noviembre</w:t>
      </w:r>
      <w:r w:rsidR="006873D0"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del 20</w:t>
      </w:r>
      <w:r w:rsidR="00C83959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="00DE688D">
        <w:rPr>
          <w:rFonts w:ascii="Times New Roman" w:hAnsi="Times New Roman" w:cs="Times New Roman"/>
          <w:b/>
          <w:bCs/>
          <w:i/>
          <w:sz w:val="26"/>
          <w:szCs w:val="26"/>
        </w:rPr>
        <w:t>1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10165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esta institución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no</w:t>
      </w:r>
      <w:r w:rsidR="007C3F1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nos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ha</w:t>
      </w:r>
      <w:r w:rsidR="00F10165">
        <w:rPr>
          <w:rFonts w:ascii="Times New Roman" w:hAnsi="Times New Roman" w:cs="Times New Roman"/>
          <w:b/>
          <w:bCs/>
          <w:i/>
          <w:sz w:val="26"/>
          <w:szCs w:val="26"/>
        </w:rPr>
        <w:t>n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realizado auditorías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en los renglones de carácter administrativo y operativo, debido a los trabajos de organización y desarrollo institucional en los cuales se encuentra inmersa, por lo que no contamos con informes de evaluaciones y/o revis</w:t>
      </w:r>
      <w:r w:rsidR="009F7D98">
        <w:rPr>
          <w:rFonts w:ascii="Times New Roman" w:hAnsi="Times New Roman" w:cs="Times New Roman"/>
          <w:i/>
          <w:sz w:val="26"/>
          <w:szCs w:val="26"/>
        </w:rPr>
        <w:t>iones a la fecha, hasta tanto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se culminen los procesos de implementación de los nuevos sistemas de control interno</w:t>
      </w:r>
      <w:r>
        <w:rPr>
          <w:rFonts w:ascii="Times New Roman" w:hAnsi="Times New Roman" w:cs="Times New Roman"/>
          <w:i/>
          <w:sz w:val="26"/>
          <w:szCs w:val="26"/>
        </w:rPr>
        <w:t xml:space="preserve"> y estandarización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establecidos por el superior g</w:t>
      </w:r>
      <w:r w:rsidR="009F7D98">
        <w:rPr>
          <w:rFonts w:ascii="Times New Roman" w:hAnsi="Times New Roman" w:cs="Times New Roman"/>
          <w:i/>
          <w:sz w:val="26"/>
          <w:szCs w:val="26"/>
        </w:rPr>
        <w:t>obierno para las entidades del E</w:t>
      </w:r>
      <w:r w:rsidRPr="00395612">
        <w:rPr>
          <w:rFonts w:ascii="Times New Roman" w:hAnsi="Times New Roman" w:cs="Times New Roman"/>
          <w:i/>
          <w:sz w:val="26"/>
          <w:szCs w:val="26"/>
        </w:rPr>
        <w:t>stado</w:t>
      </w:r>
      <w:r w:rsidR="00EA71C0" w:rsidRPr="00395612">
        <w:rPr>
          <w:rFonts w:ascii="Times New Roman" w:hAnsi="Times New Roman" w:cs="Times New Roman"/>
          <w:i/>
          <w:sz w:val="26"/>
          <w:szCs w:val="26"/>
        </w:rPr>
        <w:t>.</w:t>
      </w:r>
    </w:p>
    <w:p w14:paraId="73492803" w14:textId="77777777" w:rsidR="00EA71C0" w:rsidRDefault="00EA71C0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BAA3501" w14:textId="77777777" w:rsidR="000C13CF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BC05B47" w14:textId="77777777" w:rsidR="000C13CF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D7A8C8F" w14:textId="77777777" w:rsidR="000C13CF" w:rsidRPr="00395612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890F6DF" w14:textId="58FF6A7F" w:rsidR="00EA71C0" w:rsidRDefault="00EA71C0" w:rsidP="00F20F12">
      <w:pPr>
        <w:tabs>
          <w:tab w:val="left" w:pos="1980"/>
          <w:tab w:val="left" w:pos="2700"/>
        </w:tabs>
        <w:spacing w:line="360" w:lineRule="auto"/>
        <w:rPr>
          <w:noProof/>
        </w:rPr>
      </w:pPr>
    </w:p>
    <w:p w14:paraId="17274A90" w14:textId="7E1910EA" w:rsidR="000C13CF" w:rsidRPr="00137BF8" w:rsidRDefault="000C13CF" w:rsidP="000C13CF">
      <w:pPr>
        <w:jc w:val="center"/>
        <w:rPr>
          <w:rFonts w:ascii="Bookman Old Style" w:hAnsi="Bookman Old Style" w:cs="Arial"/>
          <w:b/>
          <w:i/>
        </w:rPr>
      </w:pPr>
      <w:r w:rsidRPr="00137BF8">
        <w:rPr>
          <w:rFonts w:ascii="Bookman Old Style" w:hAnsi="Bookman Old Style"/>
          <w:i/>
          <w:lang w:val="es-DO"/>
        </w:rPr>
        <w:t>Lic</w:t>
      </w:r>
      <w:r w:rsidRPr="00BF3667">
        <w:rPr>
          <w:rFonts w:ascii="Bookman Old Style" w:hAnsi="Bookman Old Style"/>
          <w:lang w:val="es-DO"/>
        </w:rPr>
        <w:t xml:space="preserve">. </w:t>
      </w:r>
      <w:r w:rsidR="001B12DD">
        <w:rPr>
          <w:rFonts w:ascii="Bookman Old Style" w:hAnsi="Bookman Old Style" w:cs="Arial"/>
          <w:b/>
          <w:i/>
        </w:rPr>
        <w:t>JOS</w:t>
      </w:r>
      <w:r w:rsidR="00F10165">
        <w:rPr>
          <w:rFonts w:ascii="Bookman Old Style" w:hAnsi="Bookman Old Style" w:cs="Arial"/>
          <w:b/>
          <w:i/>
        </w:rPr>
        <w:t>É</w:t>
      </w:r>
      <w:r w:rsidR="001B12DD">
        <w:rPr>
          <w:rFonts w:ascii="Bookman Old Style" w:hAnsi="Bookman Old Style" w:cs="Arial"/>
          <w:b/>
          <w:i/>
        </w:rPr>
        <w:t xml:space="preserve"> PER</w:t>
      </w:r>
      <w:r w:rsidR="00F10165">
        <w:rPr>
          <w:rFonts w:ascii="Bookman Old Style" w:hAnsi="Bookman Old Style" w:cs="Arial"/>
          <w:b/>
          <w:i/>
        </w:rPr>
        <w:t>É</w:t>
      </w:r>
      <w:r w:rsidR="001B12DD">
        <w:rPr>
          <w:rFonts w:ascii="Bookman Old Style" w:hAnsi="Bookman Old Style" w:cs="Arial"/>
          <w:b/>
          <w:i/>
        </w:rPr>
        <w:t>Z DUR</w:t>
      </w:r>
      <w:r w:rsidR="00F10165">
        <w:rPr>
          <w:rFonts w:ascii="Bookman Old Style" w:hAnsi="Bookman Old Style" w:cs="Arial"/>
          <w:b/>
          <w:i/>
        </w:rPr>
        <w:t>Á</w:t>
      </w:r>
      <w:r w:rsidR="001B12DD">
        <w:rPr>
          <w:rFonts w:ascii="Bookman Old Style" w:hAnsi="Bookman Old Style" w:cs="Arial"/>
          <w:b/>
          <w:i/>
        </w:rPr>
        <w:t>N</w:t>
      </w:r>
      <w:r w:rsidRPr="00137BF8">
        <w:rPr>
          <w:rFonts w:ascii="Bookman Old Style" w:hAnsi="Bookman Old Style" w:cs="Arial"/>
          <w:b/>
          <w:i/>
        </w:rPr>
        <w:t>,</w:t>
      </w:r>
    </w:p>
    <w:p w14:paraId="5964297D" w14:textId="29D267F8" w:rsidR="000C13CF" w:rsidRPr="001B12DD" w:rsidRDefault="001B12DD" w:rsidP="000C13CF">
      <w:pPr>
        <w:jc w:val="center"/>
        <w:rPr>
          <w:rFonts w:ascii="Bookman Old Style" w:hAnsi="Bookman Old Style"/>
          <w:i/>
          <w:lang w:val="en-US"/>
        </w:rPr>
      </w:pPr>
      <w:r w:rsidRPr="001B12DD">
        <w:rPr>
          <w:rFonts w:ascii="Bookman Old Style" w:hAnsi="Bookman Old Style"/>
          <w:i/>
          <w:lang w:val="en-US"/>
        </w:rPr>
        <w:t>Mayor</w:t>
      </w:r>
      <w:r w:rsidR="000C13CF" w:rsidRPr="001B12DD">
        <w:rPr>
          <w:rFonts w:ascii="Bookman Old Style" w:hAnsi="Bookman Old Style"/>
          <w:i/>
          <w:lang w:val="en-US"/>
        </w:rPr>
        <w:t>, P.N.</w:t>
      </w:r>
    </w:p>
    <w:p w14:paraId="72987C92" w14:textId="3E0ABE55" w:rsidR="000C13CF" w:rsidRPr="001B12DD" w:rsidRDefault="007C3F1E" w:rsidP="000C13CF">
      <w:pPr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Auditor General, Politur.</w:t>
      </w:r>
    </w:p>
    <w:p w14:paraId="5EEFD6E9" w14:textId="77777777" w:rsidR="000C13CF" w:rsidRPr="001B12DD" w:rsidRDefault="000C13CF" w:rsidP="000C13CF">
      <w:pPr>
        <w:rPr>
          <w:i/>
          <w:lang w:val="en-US"/>
        </w:rPr>
      </w:pPr>
    </w:p>
    <w:p w14:paraId="07B61EF6" w14:textId="785C3476" w:rsidR="00EA71C0" w:rsidRPr="001B12DD" w:rsidRDefault="001B12DD" w:rsidP="009F7D98">
      <w:pPr>
        <w:rPr>
          <w:rFonts w:ascii="Bookman Old Style" w:hAnsi="Bookman Old Style" w:cs="Arial"/>
          <w:i/>
          <w:sz w:val="20"/>
          <w:szCs w:val="20"/>
          <w:lang w:val="en-US"/>
        </w:rPr>
      </w:pPr>
      <w:r w:rsidRPr="001B12DD">
        <w:rPr>
          <w:rFonts w:ascii="Bookman Old Style" w:hAnsi="Bookman Old Style" w:cs="Arial"/>
          <w:i/>
          <w:sz w:val="20"/>
          <w:szCs w:val="20"/>
          <w:lang w:val="en-US"/>
        </w:rPr>
        <w:t>PD</w:t>
      </w:r>
      <w:r w:rsidR="000C13CF" w:rsidRPr="001B12DD">
        <w:rPr>
          <w:rFonts w:ascii="Bookman Old Style" w:hAnsi="Bookman Old Style" w:cs="Arial"/>
          <w:i/>
          <w:sz w:val="20"/>
          <w:szCs w:val="20"/>
          <w:lang w:val="en-US"/>
        </w:rPr>
        <w:t>/</w:t>
      </w:r>
      <w:r w:rsidR="007C3F1E">
        <w:rPr>
          <w:rFonts w:ascii="Bookman Old Style" w:hAnsi="Bookman Old Style" w:cs="Arial"/>
          <w:i/>
          <w:sz w:val="20"/>
          <w:szCs w:val="20"/>
          <w:lang w:val="en-US"/>
        </w:rPr>
        <w:t>mm</w:t>
      </w:r>
      <w:r w:rsidR="000C13CF" w:rsidRPr="001B12DD">
        <w:rPr>
          <w:rFonts w:ascii="Bookman Old Style" w:hAnsi="Bookman Old Style" w:cs="Arial"/>
          <w:i/>
          <w:sz w:val="20"/>
          <w:szCs w:val="20"/>
          <w:lang w:val="en-US"/>
        </w:rPr>
        <w:t>.-</w:t>
      </w:r>
    </w:p>
    <w:sectPr w:rsidR="00EA71C0" w:rsidRPr="001B12DD" w:rsidSect="005A245A">
      <w:footerReference w:type="default" r:id="rId8"/>
      <w:pgSz w:w="12240" w:h="15840"/>
      <w:pgMar w:top="709" w:right="1325" w:bottom="568" w:left="1418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4B64" w14:textId="77777777" w:rsidR="00215281" w:rsidRDefault="00215281" w:rsidP="005A245A">
      <w:r>
        <w:separator/>
      </w:r>
    </w:p>
  </w:endnote>
  <w:endnote w:type="continuationSeparator" w:id="0">
    <w:p w14:paraId="77FE9781" w14:textId="77777777" w:rsidR="00215281" w:rsidRDefault="00215281" w:rsidP="005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D60E" w14:textId="77777777" w:rsidR="005A245A" w:rsidRPr="00AC6226" w:rsidRDefault="005A245A" w:rsidP="005A245A">
    <w:pPr>
      <w:jc w:val="center"/>
      <w:rPr>
        <w:i/>
        <w:sz w:val="16"/>
        <w:szCs w:val="16"/>
        <w:lang w:val="es-DO"/>
      </w:rPr>
    </w:pPr>
    <w:r w:rsidRPr="00AC6226">
      <w:rPr>
        <w:i/>
        <w:sz w:val="16"/>
        <w:szCs w:val="16"/>
        <w:lang w:val="es-DO"/>
      </w:rPr>
      <w:t xml:space="preserve">C/ Gustavo </w:t>
    </w:r>
    <w:proofErr w:type="spellStart"/>
    <w:r w:rsidRPr="00AC6226">
      <w:rPr>
        <w:i/>
        <w:sz w:val="16"/>
        <w:szCs w:val="16"/>
        <w:lang w:val="es-DO"/>
      </w:rPr>
      <w:t>Mejia</w:t>
    </w:r>
    <w:proofErr w:type="spellEnd"/>
    <w:r w:rsidRPr="00AC6226">
      <w:rPr>
        <w:i/>
        <w:sz w:val="16"/>
        <w:szCs w:val="16"/>
        <w:lang w:val="es-DO"/>
      </w:rPr>
      <w:t xml:space="preserve"> Ricart, No.121, Esq. Theodoro Chasseriau (Antigua Privada), El Millón, Santo Domingo, D.N., Tel. (80</w:t>
    </w:r>
    <w:r>
      <w:rPr>
        <w:i/>
        <w:sz w:val="16"/>
        <w:szCs w:val="16"/>
        <w:lang w:val="es-DO"/>
      </w:rPr>
      <w:t>9</w:t>
    </w:r>
    <w:r w:rsidRPr="00AC6226">
      <w:rPr>
        <w:i/>
        <w:sz w:val="16"/>
        <w:szCs w:val="16"/>
        <w:lang w:val="es-DO"/>
      </w:rPr>
      <w:t>) 222-2026</w:t>
    </w:r>
  </w:p>
  <w:p w14:paraId="241C8FF5" w14:textId="77777777" w:rsidR="005A245A" w:rsidRPr="004730BB" w:rsidRDefault="00F16032" w:rsidP="005A245A">
    <w:pPr>
      <w:spacing w:after="200" w:line="276" w:lineRule="auto"/>
      <w:jc w:val="center"/>
      <w:rPr>
        <w:rFonts w:asciiTheme="minorHAnsi" w:eastAsiaTheme="minorHAnsi" w:hAnsiTheme="minorHAnsi" w:cstheme="minorBidi"/>
        <w:sz w:val="26"/>
        <w:szCs w:val="26"/>
        <w:lang w:eastAsia="en-US"/>
      </w:rPr>
    </w:pPr>
    <w:hyperlink r:id="rId1" w:history="1">
      <w:r w:rsidR="005A245A" w:rsidRPr="00AC6226">
        <w:rPr>
          <w:rStyle w:val="Hipervnculo"/>
          <w:i/>
          <w:sz w:val="16"/>
          <w:szCs w:val="16"/>
          <w:lang w:val="es-DO"/>
        </w:rPr>
        <w:t>www.cestur,gob.do</w:t>
      </w:r>
    </w:hyperlink>
    <w:r w:rsidR="005A245A" w:rsidRPr="00AC6226">
      <w:rPr>
        <w:i/>
        <w:sz w:val="16"/>
        <w:szCs w:val="16"/>
        <w:lang w:val="es-DO"/>
      </w:rPr>
      <w:t xml:space="preserve">      </w:t>
    </w:r>
    <w:hyperlink r:id="rId2" w:history="1">
      <w:r w:rsidR="005A245A" w:rsidRPr="00AC6226">
        <w:rPr>
          <w:rStyle w:val="Hipervnculo"/>
          <w:i/>
          <w:sz w:val="16"/>
          <w:szCs w:val="16"/>
          <w:lang w:val="es-DO"/>
        </w:rPr>
        <w:t>www.cestur@cestur.gob.do</w:t>
      </w:r>
    </w:hyperlink>
    <w:r w:rsidR="005A245A" w:rsidRPr="00AC6226">
      <w:rPr>
        <w:i/>
        <w:sz w:val="16"/>
        <w:szCs w:val="16"/>
        <w:lang w:val="es-DO"/>
      </w:rPr>
      <w:t xml:space="preserve">      </w:t>
    </w:r>
    <w:hyperlink r:id="rId3" w:history="1">
      <w:r w:rsidR="005A245A" w:rsidRPr="00AC6226">
        <w:rPr>
          <w:rStyle w:val="Hipervnculo"/>
          <w:i/>
          <w:sz w:val="16"/>
          <w:szCs w:val="16"/>
          <w:lang w:val="es-DO"/>
        </w:rPr>
        <w:t>digitdespacho@live.com</w:t>
      </w:r>
    </w:hyperlink>
  </w:p>
  <w:p w14:paraId="76CB7EAB" w14:textId="77777777" w:rsidR="005A245A" w:rsidRDefault="005A245A">
    <w:pPr>
      <w:pStyle w:val="Piedepgina"/>
    </w:pPr>
  </w:p>
  <w:p w14:paraId="77C77010" w14:textId="77777777" w:rsidR="005A245A" w:rsidRDefault="005A2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80EB" w14:textId="77777777" w:rsidR="00215281" w:rsidRDefault="00215281" w:rsidP="005A245A">
      <w:r>
        <w:separator/>
      </w:r>
    </w:p>
  </w:footnote>
  <w:footnote w:type="continuationSeparator" w:id="0">
    <w:p w14:paraId="29719015" w14:textId="77777777" w:rsidR="00215281" w:rsidRDefault="00215281" w:rsidP="005A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C30"/>
    <w:multiLevelType w:val="hybridMultilevel"/>
    <w:tmpl w:val="56C4EDDC"/>
    <w:lvl w:ilvl="0" w:tplc="FF3C2470">
      <w:start w:val="1"/>
      <w:numFmt w:val="decimalZero"/>
      <w:lvlText w:val="%1-"/>
      <w:lvlJc w:val="left"/>
      <w:pPr>
        <w:ind w:left="2360" w:hanging="37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3065" w:hanging="360"/>
      </w:pPr>
    </w:lvl>
    <w:lvl w:ilvl="2" w:tplc="1C0A001B" w:tentative="1">
      <w:start w:val="1"/>
      <w:numFmt w:val="lowerRoman"/>
      <w:lvlText w:val="%3."/>
      <w:lvlJc w:val="right"/>
      <w:pPr>
        <w:ind w:left="3785" w:hanging="180"/>
      </w:pPr>
    </w:lvl>
    <w:lvl w:ilvl="3" w:tplc="1C0A000F" w:tentative="1">
      <w:start w:val="1"/>
      <w:numFmt w:val="decimal"/>
      <w:lvlText w:val="%4."/>
      <w:lvlJc w:val="left"/>
      <w:pPr>
        <w:ind w:left="4505" w:hanging="360"/>
      </w:pPr>
    </w:lvl>
    <w:lvl w:ilvl="4" w:tplc="1C0A0019" w:tentative="1">
      <w:start w:val="1"/>
      <w:numFmt w:val="lowerLetter"/>
      <w:lvlText w:val="%5."/>
      <w:lvlJc w:val="left"/>
      <w:pPr>
        <w:ind w:left="5225" w:hanging="360"/>
      </w:pPr>
    </w:lvl>
    <w:lvl w:ilvl="5" w:tplc="1C0A001B" w:tentative="1">
      <w:start w:val="1"/>
      <w:numFmt w:val="lowerRoman"/>
      <w:lvlText w:val="%6."/>
      <w:lvlJc w:val="right"/>
      <w:pPr>
        <w:ind w:left="5945" w:hanging="180"/>
      </w:pPr>
    </w:lvl>
    <w:lvl w:ilvl="6" w:tplc="1C0A000F" w:tentative="1">
      <w:start w:val="1"/>
      <w:numFmt w:val="decimal"/>
      <w:lvlText w:val="%7."/>
      <w:lvlJc w:val="left"/>
      <w:pPr>
        <w:ind w:left="6665" w:hanging="360"/>
      </w:pPr>
    </w:lvl>
    <w:lvl w:ilvl="7" w:tplc="1C0A0019" w:tentative="1">
      <w:start w:val="1"/>
      <w:numFmt w:val="lowerLetter"/>
      <w:lvlText w:val="%8."/>
      <w:lvlJc w:val="left"/>
      <w:pPr>
        <w:ind w:left="7385" w:hanging="360"/>
      </w:pPr>
    </w:lvl>
    <w:lvl w:ilvl="8" w:tplc="1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387E01F6"/>
    <w:multiLevelType w:val="hybridMultilevel"/>
    <w:tmpl w:val="F732C70A"/>
    <w:lvl w:ilvl="0" w:tplc="1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76C95"/>
    <w:multiLevelType w:val="hybridMultilevel"/>
    <w:tmpl w:val="4028B49E"/>
    <w:lvl w:ilvl="0" w:tplc="B44A1080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2429A"/>
    <w:multiLevelType w:val="hybridMultilevel"/>
    <w:tmpl w:val="FFAAA452"/>
    <w:lvl w:ilvl="0" w:tplc="BDAE44E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5E2585F"/>
    <w:multiLevelType w:val="hybridMultilevel"/>
    <w:tmpl w:val="EDEE8264"/>
    <w:lvl w:ilvl="0" w:tplc="1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D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DO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1F"/>
    <w:rsid w:val="000006D9"/>
    <w:rsid w:val="00001DC8"/>
    <w:rsid w:val="000036E9"/>
    <w:rsid w:val="00005692"/>
    <w:rsid w:val="0000647C"/>
    <w:rsid w:val="00006AE8"/>
    <w:rsid w:val="00017703"/>
    <w:rsid w:val="00020A0D"/>
    <w:rsid w:val="00023161"/>
    <w:rsid w:val="000244C6"/>
    <w:rsid w:val="00030716"/>
    <w:rsid w:val="00030E69"/>
    <w:rsid w:val="0003117C"/>
    <w:rsid w:val="0003572A"/>
    <w:rsid w:val="00035EA6"/>
    <w:rsid w:val="000375FF"/>
    <w:rsid w:val="000412DE"/>
    <w:rsid w:val="000418D9"/>
    <w:rsid w:val="00041F85"/>
    <w:rsid w:val="00044014"/>
    <w:rsid w:val="00046708"/>
    <w:rsid w:val="00053AEF"/>
    <w:rsid w:val="000565A9"/>
    <w:rsid w:val="0005700C"/>
    <w:rsid w:val="000624D1"/>
    <w:rsid w:val="0006761F"/>
    <w:rsid w:val="00071542"/>
    <w:rsid w:val="00073A23"/>
    <w:rsid w:val="00075CDF"/>
    <w:rsid w:val="00086664"/>
    <w:rsid w:val="00086F3D"/>
    <w:rsid w:val="00087882"/>
    <w:rsid w:val="00087EFD"/>
    <w:rsid w:val="00092470"/>
    <w:rsid w:val="00092FEF"/>
    <w:rsid w:val="00094765"/>
    <w:rsid w:val="000966C5"/>
    <w:rsid w:val="00096B40"/>
    <w:rsid w:val="000A00EA"/>
    <w:rsid w:val="000A3D9C"/>
    <w:rsid w:val="000A73A7"/>
    <w:rsid w:val="000C13CF"/>
    <w:rsid w:val="000C25B6"/>
    <w:rsid w:val="000C4DFE"/>
    <w:rsid w:val="000C6B96"/>
    <w:rsid w:val="000D501E"/>
    <w:rsid w:val="000D7116"/>
    <w:rsid w:val="000E1E45"/>
    <w:rsid w:val="000E5D64"/>
    <w:rsid w:val="000F1804"/>
    <w:rsid w:val="000F1E39"/>
    <w:rsid w:val="000F2AC8"/>
    <w:rsid w:val="000F3931"/>
    <w:rsid w:val="000F51D4"/>
    <w:rsid w:val="000F5D85"/>
    <w:rsid w:val="000F638A"/>
    <w:rsid w:val="000F76C0"/>
    <w:rsid w:val="00103098"/>
    <w:rsid w:val="00103DEB"/>
    <w:rsid w:val="00106DBF"/>
    <w:rsid w:val="00107D26"/>
    <w:rsid w:val="00125731"/>
    <w:rsid w:val="00130A4C"/>
    <w:rsid w:val="0013313F"/>
    <w:rsid w:val="001331FD"/>
    <w:rsid w:val="001343BC"/>
    <w:rsid w:val="00134FF9"/>
    <w:rsid w:val="00135C81"/>
    <w:rsid w:val="00140351"/>
    <w:rsid w:val="00152561"/>
    <w:rsid w:val="001560ED"/>
    <w:rsid w:val="00157AC0"/>
    <w:rsid w:val="00162E67"/>
    <w:rsid w:val="00163232"/>
    <w:rsid w:val="00164C8C"/>
    <w:rsid w:val="00166E68"/>
    <w:rsid w:val="001764BE"/>
    <w:rsid w:val="0018070F"/>
    <w:rsid w:val="00181C8B"/>
    <w:rsid w:val="00187025"/>
    <w:rsid w:val="00190647"/>
    <w:rsid w:val="00194C81"/>
    <w:rsid w:val="001A4F63"/>
    <w:rsid w:val="001A5404"/>
    <w:rsid w:val="001B06EB"/>
    <w:rsid w:val="001B12DD"/>
    <w:rsid w:val="001B5135"/>
    <w:rsid w:val="001C2F47"/>
    <w:rsid w:val="001C3BF4"/>
    <w:rsid w:val="001C6FE6"/>
    <w:rsid w:val="001D0985"/>
    <w:rsid w:val="001D2975"/>
    <w:rsid w:val="001D464B"/>
    <w:rsid w:val="001E0FE3"/>
    <w:rsid w:val="001E13DA"/>
    <w:rsid w:val="001F072F"/>
    <w:rsid w:val="00202479"/>
    <w:rsid w:val="00203E71"/>
    <w:rsid w:val="00212DB6"/>
    <w:rsid w:val="0021385F"/>
    <w:rsid w:val="00215281"/>
    <w:rsid w:val="00231376"/>
    <w:rsid w:val="00232B79"/>
    <w:rsid w:val="00234F0C"/>
    <w:rsid w:val="00236654"/>
    <w:rsid w:val="00237214"/>
    <w:rsid w:val="00241FF5"/>
    <w:rsid w:val="00246686"/>
    <w:rsid w:val="002646FE"/>
    <w:rsid w:val="0026556F"/>
    <w:rsid w:val="00275092"/>
    <w:rsid w:val="002870D8"/>
    <w:rsid w:val="00287888"/>
    <w:rsid w:val="002907FB"/>
    <w:rsid w:val="00292EB8"/>
    <w:rsid w:val="00293C24"/>
    <w:rsid w:val="002A5DD7"/>
    <w:rsid w:val="002A6414"/>
    <w:rsid w:val="002C1887"/>
    <w:rsid w:val="002D01C4"/>
    <w:rsid w:val="002D67FD"/>
    <w:rsid w:val="002E3502"/>
    <w:rsid w:val="002E52B6"/>
    <w:rsid w:val="002F6EF8"/>
    <w:rsid w:val="00311185"/>
    <w:rsid w:val="00317732"/>
    <w:rsid w:val="003220E6"/>
    <w:rsid w:val="0033021D"/>
    <w:rsid w:val="003302F9"/>
    <w:rsid w:val="003360CD"/>
    <w:rsid w:val="003369E5"/>
    <w:rsid w:val="00340AC2"/>
    <w:rsid w:val="00341604"/>
    <w:rsid w:val="00352567"/>
    <w:rsid w:val="003544A7"/>
    <w:rsid w:val="00362B31"/>
    <w:rsid w:val="003632A1"/>
    <w:rsid w:val="00374F77"/>
    <w:rsid w:val="003768E0"/>
    <w:rsid w:val="003810EE"/>
    <w:rsid w:val="00382C71"/>
    <w:rsid w:val="00395612"/>
    <w:rsid w:val="00395A15"/>
    <w:rsid w:val="00396A56"/>
    <w:rsid w:val="003A3E02"/>
    <w:rsid w:val="003A40BB"/>
    <w:rsid w:val="003A686B"/>
    <w:rsid w:val="003B16F5"/>
    <w:rsid w:val="003B590B"/>
    <w:rsid w:val="003C2769"/>
    <w:rsid w:val="003D0FBA"/>
    <w:rsid w:val="003D164F"/>
    <w:rsid w:val="003D3460"/>
    <w:rsid w:val="003D3C2E"/>
    <w:rsid w:val="003E6911"/>
    <w:rsid w:val="003E7922"/>
    <w:rsid w:val="003F3CFE"/>
    <w:rsid w:val="004013E1"/>
    <w:rsid w:val="004031B6"/>
    <w:rsid w:val="00404216"/>
    <w:rsid w:val="00404B2C"/>
    <w:rsid w:val="004066F3"/>
    <w:rsid w:val="00406A73"/>
    <w:rsid w:val="00407ED6"/>
    <w:rsid w:val="00410591"/>
    <w:rsid w:val="00424891"/>
    <w:rsid w:val="00430C3E"/>
    <w:rsid w:val="004408DB"/>
    <w:rsid w:val="004449B1"/>
    <w:rsid w:val="00450B68"/>
    <w:rsid w:val="0046143D"/>
    <w:rsid w:val="00466324"/>
    <w:rsid w:val="0046776A"/>
    <w:rsid w:val="004730BB"/>
    <w:rsid w:val="00474258"/>
    <w:rsid w:val="00476858"/>
    <w:rsid w:val="00477C27"/>
    <w:rsid w:val="00483B16"/>
    <w:rsid w:val="00483C4A"/>
    <w:rsid w:val="00485AD2"/>
    <w:rsid w:val="004934B9"/>
    <w:rsid w:val="004A2BC6"/>
    <w:rsid w:val="004B0FE8"/>
    <w:rsid w:val="004B1020"/>
    <w:rsid w:val="004B189A"/>
    <w:rsid w:val="004B2E00"/>
    <w:rsid w:val="004B4497"/>
    <w:rsid w:val="004B52CE"/>
    <w:rsid w:val="004B55AB"/>
    <w:rsid w:val="004B5A64"/>
    <w:rsid w:val="004B6B51"/>
    <w:rsid w:val="004B7A6C"/>
    <w:rsid w:val="004C531E"/>
    <w:rsid w:val="004D1ADD"/>
    <w:rsid w:val="004D7F95"/>
    <w:rsid w:val="004E200E"/>
    <w:rsid w:val="004E4300"/>
    <w:rsid w:val="004E7C96"/>
    <w:rsid w:val="004F3B83"/>
    <w:rsid w:val="004F521C"/>
    <w:rsid w:val="004F5B02"/>
    <w:rsid w:val="00500825"/>
    <w:rsid w:val="005013AE"/>
    <w:rsid w:val="00501B14"/>
    <w:rsid w:val="005054E0"/>
    <w:rsid w:val="005071DD"/>
    <w:rsid w:val="00510CFE"/>
    <w:rsid w:val="00512D81"/>
    <w:rsid w:val="00513746"/>
    <w:rsid w:val="0051424F"/>
    <w:rsid w:val="00516E8C"/>
    <w:rsid w:val="005252DB"/>
    <w:rsid w:val="005339FB"/>
    <w:rsid w:val="00534ED1"/>
    <w:rsid w:val="005361E8"/>
    <w:rsid w:val="005405B7"/>
    <w:rsid w:val="00544817"/>
    <w:rsid w:val="00544D8D"/>
    <w:rsid w:val="0055409F"/>
    <w:rsid w:val="00554153"/>
    <w:rsid w:val="005576AA"/>
    <w:rsid w:val="00557F19"/>
    <w:rsid w:val="0057148E"/>
    <w:rsid w:val="00572CA1"/>
    <w:rsid w:val="005758CD"/>
    <w:rsid w:val="005804EE"/>
    <w:rsid w:val="005905FC"/>
    <w:rsid w:val="005976F7"/>
    <w:rsid w:val="005A033A"/>
    <w:rsid w:val="005A0361"/>
    <w:rsid w:val="005A07E8"/>
    <w:rsid w:val="005A245A"/>
    <w:rsid w:val="005A5B88"/>
    <w:rsid w:val="005A616A"/>
    <w:rsid w:val="005B29A5"/>
    <w:rsid w:val="005D7059"/>
    <w:rsid w:val="005E14E8"/>
    <w:rsid w:val="005E4337"/>
    <w:rsid w:val="005E488C"/>
    <w:rsid w:val="005E6001"/>
    <w:rsid w:val="005F2B1A"/>
    <w:rsid w:val="005F6194"/>
    <w:rsid w:val="00604A9D"/>
    <w:rsid w:val="00605C60"/>
    <w:rsid w:val="00610712"/>
    <w:rsid w:val="006133DB"/>
    <w:rsid w:val="00614084"/>
    <w:rsid w:val="00614CBA"/>
    <w:rsid w:val="00615B7B"/>
    <w:rsid w:val="00616590"/>
    <w:rsid w:val="00626252"/>
    <w:rsid w:val="00626437"/>
    <w:rsid w:val="0063148A"/>
    <w:rsid w:val="00632082"/>
    <w:rsid w:val="00634D8C"/>
    <w:rsid w:val="00635F73"/>
    <w:rsid w:val="00636ECB"/>
    <w:rsid w:val="00643083"/>
    <w:rsid w:val="006452DC"/>
    <w:rsid w:val="006506C7"/>
    <w:rsid w:val="00650AE2"/>
    <w:rsid w:val="0065252A"/>
    <w:rsid w:val="00653AB3"/>
    <w:rsid w:val="00657DA7"/>
    <w:rsid w:val="0066031D"/>
    <w:rsid w:val="006644BB"/>
    <w:rsid w:val="00665355"/>
    <w:rsid w:val="006654E0"/>
    <w:rsid w:val="006672D5"/>
    <w:rsid w:val="00667ACB"/>
    <w:rsid w:val="00672D74"/>
    <w:rsid w:val="00685471"/>
    <w:rsid w:val="006867E2"/>
    <w:rsid w:val="006873D0"/>
    <w:rsid w:val="0068776E"/>
    <w:rsid w:val="00690539"/>
    <w:rsid w:val="00692EAC"/>
    <w:rsid w:val="00694446"/>
    <w:rsid w:val="006949B2"/>
    <w:rsid w:val="006A1E4F"/>
    <w:rsid w:val="006A2DAF"/>
    <w:rsid w:val="006C06EA"/>
    <w:rsid w:val="006D3CDA"/>
    <w:rsid w:val="006D4259"/>
    <w:rsid w:val="006D4FB9"/>
    <w:rsid w:val="006D5398"/>
    <w:rsid w:val="006D5548"/>
    <w:rsid w:val="006D68C7"/>
    <w:rsid w:val="006E22E6"/>
    <w:rsid w:val="006E5DB8"/>
    <w:rsid w:val="006E6A7E"/>
    <w:rsid w:val="006F4411"/>
    <w:rsid w:val="006F510C"/>
    <w:rsid w:val="00700BA4"/>
    <w:rsid w:val="00700F2C"/>
    <w:rsid w:val="00706E45"/>
    <w:rsid w:val="00711F47"/>
    <w:rsid w:val="007136B5"/>
    <w:rsid w:val="00725C9F"/>
    <w:rsid w:val="007276DB"/>
    <w:rsid w:val="0073002E"/>
    <w:rsid w:val="00730A58"/>
    <w:rsid w:val="0073189B"/>
    <w:rsid w:val="007325BA"/>
    <w:rsid w:val="0073619C"/>
    <w:rsid w:val="00736A6B"/>
    <w:rsid w:val="007410A5"/>
    <w:rsid w:val="0074345F"/>
    <w:rsid w:val="00752431"/>
    <w:rsid w:val="00761D27"/>
    <w:rsid w:val="007733FE"/>
    <w:rsid w:val="0078152A"/>
    <w:rsid w:val="007820E2"/>
    <w:rsid w:val="0078696A"/>
    <w:rsid w:val="00787AA2"/>
    <w:rsid w:val="00787FD3"/>
    <w:rsid w:val="00790C57"/>
    <w:rsid w:val="00792B8A"/>
    <w:rsid w:val="007A0955"/>
    <w:rsid w:val="007B229E"/>
    <w:rsid w:val="007B2FCC"/>
    <w:rsid w:val="007B733F"/>
    <w:rsid w:val="007C0A53"/>
    <w:rsid w:val="007C2AD9"/>
    <w:rsid w:val="007C3F1E"/>
    <w:rsid w:val="007C4E74"/>
    <w:rsid w:val="007D02D5"/>
    <w:rsid w:val="007D04D5"/>
    <w:rsid w:val="007D62FA"/>
    <w:rsid w:val="007F21F9"/>
    <w:rsid w:val="007F2EFD"/>
    <w:rsid w:val="00800C68"/>
    <w:rsid w:val="00802AF3"/>
    <w:rsid w:val="00804952"/>
    <w:rsid w:val="008067DD"/>
    <w:rsid w:val="00810E6D"/>
    <w:rsid w:val="008129C0"/>
    <w:rsid w:val="00823239"/>
    <w:rsid w:val="00825BD3"/>
    <w:rsid w:val="0082746B"/>
    <w:rsid w:val="00830844"/>
    <w:rsid w:val="00832747"/>
    <w:rsid w:val="00834AC3"/>
    <w:rsid w:val="00841680"/>
    <w:rsid w:val="00851092"/>
    <w:rsid w:val="008539A3"/>
    <w:rsid w:val="00864FD8"/>
    <w:rsid w:val="00870881"/>
    <w:rsid w:val="0087268D"/>
    <w:rsid w:val="008847AB"/>
    <w:rsid w:val="008855F5"/>
    <w:rsid w:val="008869C4"/>
    <w:rsid w:val="00890FBE"/>
    <w:rsid w:val="00893418"/>
    <w:rsid w:val="00894B59"/>
    <w:rsid w:val="00895337"/>
    <w:rsid w:val="008A002E"/>
    <w:rsid w:val="008A15D8"/>
    <w:rsid w:val="008A671A"/>
    <w:rsid w:val="008A7890"/>
    <w:rsid w:val="008A7A62"/>
    <w:rsid w:val="008B42DB"/>
    <w:rsid w:val="008B5E11"/>
    <w:rsid w:val="008C0E99"/>
    <w:rsid w:val="008C282F"/>
    <w:rsid w:val="008C71DA"/>
    <w:rsid w:val="008C7F50"/>
    <w:rsid w:val="008D1FE0"/>
    <w:rsid w:val="008D5143"/>
    <w:rsid w:val="008D721B"/>
    <w:rsid w:val="008E34A0"/>
    <w:rsid w:val="008E57C1"/>
    <w:rsid w:val="008E5CB0"/>
    <w:rsid w:val="008F43F6"/>
    <w:rsid w:val="008F6E3D"/>
    <w:rsid w:val="009026D8"/>
    <w:rsid w:val="00903088"/>
    <w:rsid w:val="00905F72"/>
    <w:rsid w:val="009075FE"/>
    <w:rsid w:val="00915432"/>
    <w:rsid w:val="00915A52"/>
    <w:rsid w:val="00915C54"/>
    <w:rsid w:val="009220E0"/>
    <w:rsid w:val="00923209"/>
    <w:rsid w:val="00924241"/>
    <w:rsid w:val="009266C7"/>
    <w:rsid w:val="00926E38"/>
    <w:rsid w:val="0093423C"/>
    <w:rsid w:val="009425B1"/>
    <w:rsid w:val="0094511F"/>
    <w:rsid w:val="009525AF"/>
    <w:rsid w:val="009533AA"/>
    <w:rsid w:val="0096171F"/>
    <w:rsid w:val="00962BDB"/>
    <w:rsid w:val="00967538"/>
    <w:rsid w:val="009716E9"/>
    <w:rsid w:val="009726BC"/>
    <w:rsid w:val="00974101"/>
    <w:rsid w:val="00976E84"/>
    <w:rsid w:val="009844E0"/>
    <w:rsid w:val="0099038A"/>
    <w:rsid w:val="00990B63"/>
    <w:rsid w:val="009A1506"/>
    <w:rsid w:val="009A2426"/>
    <w:rsid w:val="009A4234"/>
    <w:rsid w:val="009A5D81"/>
    <w:rsid w:val="009A60B8"/>
    <w:rsid w:val="009A6BD1"/>
    <w:rsid w:val="009B133A"/>
    <w:rsid w:val="009D0590"/>
    <w:rsid w:val="009D2B4E"/>
    <w:rsid w:val="009D568A"/>
    <w:rsid w:val="009D6623"/>
    <w:rsid w:val="009E4D90"/>
    <w:rsid w:val="009F2073"/>
    <w:rsid w:val="009F4F98"/>
    <w:rsid w:val="009F7D98"/>
    <w:rsid w:val="00A0318C"/>
    <w:rsid w:val="00A044C7"/>
    <w:rsid w:val="00A06650"/>
    <w:rsid w:val="00A24143"/>
    <w:rsid w:val="00A24E8A"/>
    <w:rsid w:val="00A25618"/>
    <w:rsid w:val="00A257ED"/>
    <w:rsid w:val="00A25BB7"/>
    <w:rsid w:val="00A27221"/>
    <w:rsid w:val="00A27FF2"/>
    <w:rsid w:val="00A34629"/>
    <w:rsid w:val="00A35190"/>
    <w:rsid w:val="00A357EE"/>
    <w:rsid w:val="00A46C21"/>
    <w:rsid w:val="00A53F46"/>
    <w:rsid w:val="00A60602"/>
    <w:rsid w:val="00A6551B"/>
    <w:rsid w:val="00A71BD5"/>
    <w:rsid w:val="00A779C3"/>
    <w:rsid w:val="00A804F0"/>
    <w:rsid w:val="00A8177B"/>
    <w:rsid w:val="00A81D91"/>
    <w:rsid w:val="00A85E27"/>
    <w:rsid w:val="00A87203"/>
    <w:rsid w:val="00AA0544"/>
    <w:rsid w:val="00AB6C71"/>
    <w:rsid w:val="00AC19C2"/>
    <w:rsid w:val="00AC21AE"/>
    <w:rsid w:val="00AC2DC8"/>
    <w:rsid w:val="00AC3C55"/>
    <w:rsid w:val="00AC6226"/>
    <w:rsid w:val="00AE669B"/>
    <w:rsid w:val="00AF33B4"/>
    <w:rsid w:val="00B0397F"/>
    <w:rsid w:val="00B048C6"/>
    <w:rsid w:val="00B12383"/>
    <w:rsid w:val="00B15C04"/>
    <w:rsid w:val="00B21E5F"/>
    <w:rsid w:val="00B22B09"/>
    <w:rsid w:val="00B26820"/>
    <w:rsid w:val="00B278F8"/>
    <w:rsid w:val="00B3177D"/>
    <w:rsid w:val="00B31C15"/>
    <w:rsid w:val="00B32FDE"/>
    <w:rsid w:val="00B3362F"/>
    <w:rsid w:val="00B47982"/>
    <w:rsid w:val="00B55C3C"/>
    <w:rsid w:val="00B602CA"/>
    <w:rsid w:val="00B703A4"/>
    <w:rsid w:val="00B71126"/>
    <w:rsid w:val="00B72658"/>
    <w:rsid w:val="00B72968"/>
    <w:rsid w:val="00B77560"/>
    <w:rsid w:val="00B82605"/>
    <w:rsid w:val="00B849DF"/>
    <w:rsid w:val="00B91CD2"/>
    <w:rsid w:val="00B94941"/>
    <w:rsid w:val="00B94D7B"/>
    <w:rsid w:val="00B97BEE"/>
    <w:rsid w:val="00BA0F9A"/>
    <w:rsid w:val="00BA14CF"/>
    <w:rsid w:val="00BA60E7"/>
    <w:rsid w:val="00BB0912"/>
    <w:rsid w:val="00BB393F"/>
    <w:rsid w:val="00BC4A76"/>
    <w:rsid w:val="00BD15F3"/>
    <w:rsid w:val="00BD5B4A"/>
    <w:rsid w:val="00BE14A3"/>
    <w:rsid w:val="00BE41E5"/>
    <w:rsid w:val="00BE45AC"/>
    <w:rsid w:val="00BE6A35"/>
    <w:rsid w:val="00C01C4B"/>
    <w:rsid w:val="00C038B0"/>
    <w:rsid w:val="00C07A65"/>
    <w:rsid w:val="00C07E13"/>
    <w:rsid w:val="00C153B8"/>
    <w:rsid w:val="00C162CA"/>
    <w:rsid w:val="00C1774F"/>
    <w:rsid w:val="00C177F1"/>
    <w:rsid w:val="00C21085"/>
    <w:rsid w:val="00C2258C"/>
    <w:rsid w:val="00C3085B"/>
    <w:rsid w:val="00C30E05"/>
    <w:rsid w:val="00C33C8C"/>
    <w:rsid w:val="00C36A70"/>
    <w:rsid w:val="00C4543E"/>
    <w:rsid w:val="00C468D9"/>
    <w:rsid w:val="00C47E18"/>
    <w:rsid w:val="00C504FC"/>
    <w:rsid w:val="00C52EB7"/>
    <w:rsid w:val="00C54BE6"/>
    <w:rsid w:val="00C569EE"/>
    <w:rsid w:val="00C60088"/>
    <w:rsid w:val="00C6249A"/>
    <w:rsid w:val="00C62D2E"/>
    <w:rsid w:val="00C656D5"/>
    <w:rsid w:val="00C70E21"/>
    <w:rsid w:val="00C7118C"/>
    <w:rsid w:val="00C73D82"/>
    <w:rsid w:val="00C801EF"/>
    <w:rsid w:val="00C8312B"/>
    <w:rsid w:val="00C83959"/>
    <w:rsid w:val="00C961FE"/>
    <w:rsid w:val="00C979F3"/>
    <w:rsid w:val="00C97FE3"/>
    <w:rsid w:val="00CA5DFC"/>
    <w:rsid w:val="00CA7199"/>
    <w:rsid w:val="00CA7E82"/>
    <w:rsid w:val="00CB0278"/>
    <w:rsid w:val="00CB03E1"/>
    <w:rsid w:val="00CB5556"/>
    <w:rsid w:val="00CB64BA"/>
    <w:rsid w:val="00CB705C"/>
    <w:rsid w:val="00CB7411"/>
    <w:rsid w:val="00CC35FD"/>
    <w:rsid w:val="00CD1BC6"/>
    <w:rsid w:val="00CD26FB"/>
    <w:rsid w:val="00CD5016"/>
    <w:rsid w:val="00CD689F"/>
    <w:rsid w:val="00CD6C78"/>
    <w:rsid w:val="00CE12A0"/>
    <w:rsid w:val="00CE4371"/>
    <w:rsid w:val="00CE512C"/>
    <w:rsid w:val="00CF471D"/>
    <w:rsid w:val="00D00371"/>
    <w:rsid w:val="00D14849"/>
    <w:rsid w:val="00D22A9A"/>
    <w:rsid w:val="00D22B71"/>
    <w:rsid w:val="00D242D1"/>
    <w:rsid w:val="00D25053"/>
    <w:rsid w:val="00D26A99"/>
    <w:rsid w:val="00D30CDC"/>
    <w:rsid w:val="00D322BB"/>
    <w:rsid w:val="00D33C32"/>
    <w:rsid w:val="00D34D35"/>
    <w:rsid w:val="00D369E1"/>
    <w:rsid w:val="00D372D0"/>
    <w:rsid w:val="00D37D66"/>
    <w:rsid w:val="00D40074"/>
    <w:rsid w:val="00D403E6"/>
    <w:rsid w:val="00D410B5"/>
    <w:rsid w:val="00D458D0"/>
    <w:rsid w:val="00D472E0"/>
    <w:rsid w:val="00D53A64"/>
    <w:rsid w:val="00D5700B"/>
    <w:rsid w:val="00D60880"/>
    <w:rsid w:val="00D70B00"/>
    <w:rsid w:val="00D71D7A"/>
    <w:rsid w:val="00D7526D"/>
    <w:rsid w:val="00D807E2"/>
    <w:rsid w:val="00D839F4"/>
    <w:rsid w:val="00D855BE"/>
    <w:rsid w:val="00D91CE4"/>
    <w:rsid w:val="00DB0B96"/>
    <w:rsid w:val="00DB609A"/>
    <w:rsid w:val="00DC5B87"/>
    <w:rsid w:val="00DC68D3"/>
    <w:rsid w:val="00DC7B5F"/>
    <w:rsid w:val="00DD2852"/>
    <w:rsid w:val="00DD31C0"/>
    <w:rsid w:val="00DD4083"/>
    <w:rsid w:val="00DD60A6"/>
    <w:rsid w:val="00DD7D20"/>
    <w:rsid w:val="00DE03FB"/>
    <w:rsid w:val="00DE099C"/>
    <w:rsid w:val="00DE5D55"/>
    <w:rsid w:val="00DE688D"/>
    <w:rsid w:val="00DE7BDD"/>
    <w:rsid w:val="00DF7318"/>
    <w:rsid w:val="00DF7618"/>
    <w:rsid w:val="00E00C87"/>
    <w:rsid w:val="00E036BD"/>
    <w:rsid w:val="00E132BB"/>
    <w:rsid w:val="00E14B05"/>
    <w:rsid w:val="00E14E07"/>
    <w:rsid w:val="00E1531C"/>
    <w:rsid w:val="00E15FDB"/>
    <w:rsid w:val="00E16097"/>
    <w:rsid w:val="00E22EDA"/>
    <w:rsid w:val="00E25D3D"/>
    <w:rsid w:val="00E27C79"/>
    <w:rsid w:val="00E36029"/>
    <w:rsid w:val="00E41DC1"/>
    <w:rsid w:val="00E4346D"/>
    <w:rsid w:val="00E438B3"/>
    <w:rsid w:val="00E4613F"/>
    <w:rsid w:val="00E51624"/>
    <w:rsid w:val="00E52493"/>
    <w:rsid w:val="00E56963"/>
    <w:rsid w:val="00E60CBD"/>
    <w:rsid w:val="00E60F7A"/>
    <w:rsid w:val="00E64496"/>
    <w:rsid w:val="00E6694B"/>
    <w:rsid w:val="00E71A29"/>
    <w:rsid w:val="00E77AE2"/>
    <w:rsid w:val="00E80A9C"/>
    <w:rsid w:val="00E8520D"/>
    <w:rsid w:val="00E85DBB"/>
    <w:rsid w:val="00E95CD1"/>
    <w:rsid w:val="00EA0B03"/>
    <w:rsid w:val="00EA3464"/>
    <w:rsid w:val="00EA71C0"/>
    <w:rsid w:val="00EA7B62"/>
    <w:rsid w:val="00EB1192"/>
    <w:rsid w:val="00EB2374"/>
    <w:rsid w:val="00EB590D"/>
    <w:rsid w:val="00EC0B44"/>
    <w:rsid w:val="00EC18A8"/>
    <w:rsid w:val="00ED5968"/>
    <w:rsid w:val="00EE35BF"/>
    <w:rsid w:val="00EE74BF"/>
    <w:rsid w:val="00EE7F5B"/>
    <w:rsid w:val="00EF10AA"/>
    <w:rsid w:val="00EF12CE"/>
    <w:rsid w:val="00EF7F67"/>
    <w:rsid w:val="00F016BA"/>
    <w:rsid w:val="00F0326D"/>
    <w:rsid w:val="00F10165"/>
    <w:rsid w:val="00F16032"/>
    <w:rsid w:val="00F16C3F"/>
    <w:rsid w:val="00F20F12"/>
    <w:rsid w:val="00F23BD7"/>
    <w:rsid w:val="00F23C3F"/>
    <w:rsid w:val="00F24474"/>
    <w:rsid w:val="00F32E72"/>
    <w:rsid w:val="00F37376"/>
    <w:rsid w:val="00F432CB"/>
    <w:rsid w:val="00F469FB"/>
    <w:rsid w:val="00F50C9D"/>
    <w:rsid w:val="00F52A4B"/>
    <w:rsid w:val="00F57895"/>
    <w:rsid w:val="00F57F4E"/>
    <w:rsid w:val="00F665FD"/>
    <w:rsid w:val="00F72BB3"/>
    <w:rsid w:val="00F742F7"/>
    <w:rsid w:val="00F75954"/>
    <w:rsid w:val="00F84BCF"/>
    <w:rsid w:val="00F851BE"/>
    <w:rsid w:val="00F859BF"/>
    <w:rsid w:val="00F864AF"/>
    <w:rsid w:val="00F91ED3"/>
    <w:rsid w:val="00FB0803"/>
    <w:rsid w:val="00FB0C1F"/>
    <w:rsid w:val="00FB32F7"/>
    <w:rsid w:val="00FB5978"/>
    <w:rsid w:val="00FD1621"/>
    <w:rsid w:val="00FD282E"/>
    <w:rsid w:val="00FD4588"/>
    <w:rsid w:val="00FD5EC7"/>
    <w:rsid w:val="00FE3858"/>
    <w:rsid w:val="00FE6E05"/>
    <w:rsid w:val="00FF13D3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A5586"/>
  <w15:docId w15:val="{E18A77B4-78D4-409A-A6AF-EAF1BD0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45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4511F"/>
    <w:pPr>
      <w:keepNext/>
      <w:jc w:val="center"/>
      <w:outlineLvl w:val="2"/>
    </w:pPr>
    <w:rPr>
      <w:rFonts w:eastAsia="MS Mincho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4511F"/>
    <w:rPr>
      <w:rFonts w:ascii="Times New Roman" w:eastAsia="MS Mincho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451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51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1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45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94511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D1621"/>
    <w:rPr>
      <w:color w:val="0000FF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B189A"/>
  </w:style>
  <w:style w:type="character" w:customStyle="1" w:styleId="SaludoCar">
    <w:name w:val="Saludo Car"/>
    <w:basedOn w:val="Fuentedeprrafopredeter"/>
    <w:link w:val="Saludo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B18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B18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B189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B189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B189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9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4E0"/>
    <w:pPr>
      <w:spacing w:before="100" w:beforeAutospacing="1" w:after="100" w:afterAutospacing="1"/>
    </w:pPr>
    <w:rPr>
      <w:lang w:val="es-DO" w:eastAsia="es-DO"/>
    </w:rPr>
  </w:style>
  <w:style w:type="character" w:customStyle="1" w:styleId="w8qarf">
    <w:name w:val="w8qarf"/>
    <w:basedOn w:val="Fuentedeprrafopredeter"/>
    <w:rsid w:val="004730BB"/>
  </w:style>
  <w:style w:type="character" w:customStyle="1" w:styleId="lrzxr">
    <w:name w:val="lrzxr"/>
    <w:basedOn w:val="Fuentedeprrafopredeter"/>
    <w:rsid w:val="004730BB"/>
  </w:style>
  <w:style w:type="paragraph" w:styleId="Encabezado">
    <w:name w:val="header"/>
    <w:basedOn w:val="Normal"/>
    <w:link w:val="EncabezadoCar"/>
    <w:uiPriority w:val="99"/>
    <w:semiHidden/>
    <w:unhideWhenUsed/>
    <w:rsid w:val="005A24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24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24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5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gitdespacho@live.com" TargetMode="External"/><Relationship Id="rId2" Type="http://schemas.openxmlformats.org/officeDocument/2006/relationships/hyperlink" Target="http://www.cestur@cestur.gob.do" TargetMode="External"/><Relationship Id="rId1" Type="http://schemas.openxmlformats.org/officeDocument/2006/relationships/hyperlink" Target="http://www.cestur,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FINANCIERA</dc:creator>
  <cp:keywords/>
  <dc:description/>
  <cp:lastModifiedBy>Usuario</cp:lastModifiedBy>
  <cp:revision>6</cp:revision>
  <cp:lastPrinted>2021-12-09T20:29:00Z</cp:lastPrinted>
  <dcterms:created xsi:type="dcterms:W3CDTF">2021-12-06T20:15:00Z</dcterms:created>
  <dcterms:modified xsi:type="dcterms:W3CDTF">2021-12-09T20:29:00Z</dcterms:modified>
</cp:coreProperties>
</file>